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60" w:rsidRDefault="002E6FE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A52B3" w:rsidRDefault="00150991">
            <w:pPr>
              <w:jc w:val="center"/>
              <w:rPr>
                <w:b/>
                <w:sz w:val="28"/>
              </w:rPr>
            </w:pPr>
            <w:bookmarkStart w:id="0" w:name="_Hlk166060207"/>
            <w:r w:rsidRPr="00870708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D65A60" w:rsidRDefault="00150991">
            <w:pPr>
              <w:jc w:val="center"/>
              <w:rPr>
                <w:b/>
                <w:sz w:val="28"/>
              </w:rPr>
            </w:pPr>
            <w:r w:rsidRPr="00870708">
              <w:rPr>
                <w:b/>
                <w:sz w:val="28"/>
              </w:rPr>
              <w:t xml:space="preserve">Ивановской области от 07.11.2012 </w:t>
            </w:r>
            <w:r>
              <w:rPr>
                <w:b/>
                <w:sz w:val="28"/>
              </w:rPr>
              <w:t>№</w:t>
            </w:r>
            <w:r w:rsidRPr="00870708">
              <w:rPr>
                <w:b/>
                <w:sz w:val="28"/>
              </w:rPr>
              <w:t xml:space="preserve"> 441-п </w:t>
            </w:r>
            <w:r>
              <w:rPr>
                <w:b/>
                <w:sz w:val="28"/>
              </w:rPr>
              <w:t>«</w:t>
            </w:r>
            <w:r w:rsidRPr="00870708">
              <w:rPr>
                <w:b/>
                <w:sz w:val="28"/>
              </w:rPr>
              <w:t>Об утверждении Положения о комитете Ивановской области по лесному хозяйству</w:t>
            </w:r>
            <w:r>
              <w:rPr>
                <w:b/>
                <w:sz w:val="28"/>
              </w:rPr>
              <w:t>»</w:t>
            </w:r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50991" w:rsidRDefault="00661925" w:rsidP="00D96402">
            <w:pPr>
              <w:pStyle w:val="a4"/>
            </w:pPr>
            <w:r w:rsidRPr="00661925">
              <w:t xml:space="preserve">В соответствии с Лесным кодексом Российской Федерации, указом Губернатора Ивановской области от 04.02.2014 </w:t>
            </w:r>
            <w:r>
              <w:t>№</w:t>
            </w:r>
            <w:r w:rsidRPr="00661925">
              <w:t xml:space="preserve"> 34-уг </w:t>
            </w:r>
            <w:r>
              <w:t>«</w:t>
            </w:r>
            <w:r w:rsidRPr="00661925">
              <w:t>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</w:t>
            </w:r>
            <w:r w:rsidR="00382E9A">
              <w:t>»</w:t>
            </w:r>
            <w:r w:rsidR="00D96402">
              <w:t xml:space="preserve"> и </w:t>
            </w:r>
            <w:r w:rsidR="00D96402" w:rsidRPr="00661925">
              <w:t xml:space="preserve">указом Губернатора Ивановской области от </w:t>
            </w:r>
            <w:r w:rsidR="00D96402">
              <w:t xml:space="preserve">27.06.2024 № 58-уг «Об определении уполномоченного исполнительного органа государственной власти Ивановской области на установление, изменение границ лесопаркового зеленого пояса города Иванова», </w:t>
            </w:r>
            <w:r w:rsidRPr="00661925">
              <w:t xml:space="preserve">в целях приведения нормативного правового акта Ивановской области в соответствие с законодательством Российской Федерации и уточнения полномочий комитета Ивановской области по лесному хозяйству </w:t>
            </w:r>
            <w:r w:rsidR="00150991" w:rsidRPr="00870708">
              <w:t xml:space="preserve">Правительство Ивановской области </w:t>
            </w:r>
            <w:r w:rsidR="00150991" w:rsidRPr="00FF4A53">
              <w:rPr>
                <w:b/>
              </w:rPr>
              <w:t>п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с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а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н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в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л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я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е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 w:rsidR="00150991" w:rsidRPr="00870708">
              <w:t>:</w:t>
            </w:r>
          </w:p>
          <w:p w:rsidR="00150991" w:rsidRDefault="00D7336B" w:rsidP="00150991">
            <w:pPr>
              <w:pStyle w:val="a4"/>
            </w:pPr>
            <w:r>
              <w:t xml:space="preserve">1. </w:t>
            </w:r>
            <w:r w:rsidR="00150991" w:rsidRPr="001814E6">
              <w:t>Внести в постановление Правительства Ивановской области от</w:t>
            </w:r>
            <w:r w:rsidR="00150991">
              <w:t> </w:t>
            </w:r>
            <w:r w:rsidR="00150991" w:rsidRPr="001814E6">
              <w:t xml:space="preserve">07.11.2012 </w:t>
            </w:r>
            <w:r w:rsidR="00150991">
              <w:t>№</w:t>
            </w:r>
            <w:r w:rsidR="00150991" w:rsidRPr="001814E6">
              <w:t xml:space="preserve"> 441-п </w:t>
            </w:r>
            <w:r w:rsidR="00150991">
              <w:t>«</w:t>
            </w:r>
            <w:r w:rsidR="00150991" w:rsidRPr="001814E6">
              <w:t>Об утверждении Положения о комитете Ивановской области по лесному хозяйству</w:t>
            </w:r>
            <w:r w:rsidR="00150991">
              <w:t>»</w:t>
            </w:r>
            <w:r w:rsidR="00150991" w:rsidRPr="001814E6">
              <w:t xml:space="preserve"> следующ</w:t>
            </w:r>
            <w:r w:rsidR="00CB20EE">
              <w:t>и</w:t>
            </w:r>
            <w:r w:rsidR="00150991" w:rsidRPr="001814E6">
              <w:t>е изменени</w:t>
            </w:r>
            <w:r w:rsidR="00CB20EE">
              <w:t>я</w:t>
            </w:r>
            <w:r w:rsidR="00150991" w:rsidRPr="001814E6">
              <w:t>:</w:t>
            </w:r>
          </w:p>
          <w:p w:rsidR="005508FB" w:rsidRDefault="005508FB" w:rsidP="005508FB">
            <w:pPr>
              <w:pStyle w:val="a4"/>
            </w:pPr>
            <w:r>
              <w:t>1.1. Преамбулу изложить в следующей редакции:</w:t>
            </w:r>
          </w:p>
          <w:p w:rsidR="005508FB" w:rsidRDefault="00103C4C" w:rsidP="005508FB">
            <w:pPr>
              <w:pStyle w:val="a4"/>
            </w:pPr>
            <w:r>
              <w:t>«</w:t>
            </w:r>
            <w:r w:rsidR="005508FB">
              <w:t>В соответствии с пунктом 8 статьи 5 Закона Ивановской области от</w:t>
            </w:r>
            <w:r>
              <w:t> </w:t>
            </w:r>
            <w:r w:rsidR="005508FB">
              <w:t xml:space="preserve">06.05.2011 </w:t>
            </w:r>
            <w:r>
              <w:t>№</w:t>
            </w:r>
            <w:r w:rsidR="005508FB">
              <w:t xml:space="preserve"> 42-ОЗ </w:t>
            </w:r>
            <w:r>
              <w:t>«</w:t>
            </w:r>
            <w:r w:rsidR="005508FB">
              <w:t>О Правительстве Ивановской области</w:t>
            </w:r>
            <w:r>
              <w:t>»</w:t>
            </w:r>
            <w:r w:rsidR="005508FB">
              <w:t xml:space="preserve"> Правительство Ивановской области постановляет:</w:t>
            </w:r>
            <w:r>
              <w:t>»</w:t>
            </w:r>
            <w:r w:rsidR="005508FB">
              <w:t>.</w:t>
            </w:r>
          </w:p>
          <w:p w:rsidR="00150991" w:rsidRDefault="00CB20EE" w:rsidP="00150991">
            <w:pPr>
              <w:pStyle w:val="a4"/>
            </w:pPr>
            <w:r>
              <w:t>1.</w:t>
            </w:r>
            <w:r w:rsidR="005508FB">
              <w:t>2</w:t>
            </w:r>
            <w:r>
              <w:t>. В</w:t>
            </w:r>
            <w:r w:rsidR="00150991">
              <w:t xml:space="preserve"> приложении</w:t>
            </w:r>
            <w:r w:rsidR="00CF432D">
              <w:t xml:space="preserve"> к постановлению</w:t>
            </w:r>
            <w:r w:rsidR="00150991">
              <w:t>:</w:t>
            </w:r>
          </w:p>
          <w:p w:rsidR="00D7336B" w:rsidRDefault="00CB20EE" w:rsidP="00CB20EE">
            <w:pPr>
              <w:pStyle w:val="a4"/>
            </w:pPr>
            <w:r>
              <w:t>1.</w:t>
            </w:r>
            <w:r w:rsidR="005508FB">
              <w:t>2</w:t>
            </w:r>
            <w:r>
              <w:t>.1.</w:t>
            </w:r>
            <w:r w:rsidR="00C75A7B">
              <w:t xml:space="preserve"> В</w:t>
            </w:r>
            <w:r w:rsidR="008A712E">
              <w:t xml:space="preserve"> подпункте 2.2.2</w:t>
            </w:r>
            <w:r w:rsidR="00BF2B26">
              <w:t xml:space="preserve"> </w:t>
            </w:r>
            <w:r>
              <w:t xml:space="preserve">пункта 2.2 </w:t>
            </w:r>
            <w:r w:rsidR="004160AE">
              <w:t>п</w:t>
            </w:r>
            <w:r w:rsidR="008A712E">
              <w:t xml:space="preserve">ункт </w:t>
            </w:r>
            <w:r w:rsidR="00D7336B">
              <w:t xml:space="preserve">6 </w:t>
            </w:r>
            <w:r w:rsidR="00D7336B" w:rsidRPr="00D7336B">
              <w:t>изложить в следующей редакции:</w:t>
            </w:r>
          </w:p>
          <w:p w:rsidR="004160AE" w:rsidRDefault="00D7336B" w:rsidP="008A712E">
            <w:pPr>
              <w:pStyle w:val="a4"/>
            </w:pPr>
            <w:bookmarkStart w:id="1" w:name="_Hlk204012052"/>
            <w:r>
              <w:t>«</w:t>
            </w:r>
            <w:r w:rsidRPr="00D7336B">
              <w:t xml:space="preserve">6) осуществление на землях лесного фонда охраны лесов (в том числе установления зон контроля лесных пожаров, выполнения мер </w:t>
            </w:r>
            <w:r w:rsidRPr="00D7336B">
              <w:lastRenderedPageBreak/>
              <w:t>пожарной безопасности в лесах,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пожаров, а также осуществления мер экстренного реагирования),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государственного мониторинга воспроизводства лесов), лесоразведения, лесного семеноводства (за исключением лесосеменного районирования, формирования, использования и хранения федерального фонда семян лесных растений);</w:t>
            </w:r>
            <w:r>
              <w:t>».</w:t>
            </w:r>
          </w:p>
          <w:p w:rsidR="00C75A7B" w:rsidRDefault="00C75A7B" w:rsidP="008A712E">
            <w:pPr>
              <w:pStyle w:val="a4"/>
            </w:pPr>
            <w:r>
              <w:t>1.</w:t>
            </w:r>
            <w:r w:rsidR="005508FB">
              <w:t>2</w:t>
            </w:r>
            <w:r w:rsidR="00CB20EE">
              <w:t>.2</w:t>
            </w:r>
            <w:r>
              <w:t xml:space="preserve">. </w:t>
            </w:r>
            <w:r w:rsidRPr="00C75A7B">
              <w:t>Дополнить</w:t>
            </w:r>
            <w:r w:rsidR="00CB20EE">
              <w:t xml:space="preserve"> пункт 2.2</w:t>
            </w:r>
            <w:r w:rsidRPr="00C75A7B">
              <w:t xml:space="preserve"> подпунктом 2.2.18.</w:t>
            </w:r>
            <w:r>
              <w:t>2</w:t>
            </w:r>
            <w:r w:rsidRPr="00C75A7B">
              <w:t xml:space="preserve"> следующего содержания:</w:t>
            </w:r>
          </w:p>
          <w:p w:rsidR="00C75A7B" w:rsidRDefault="00C75A7B" w:rsidP="008A712E">
            <w:pPr>
              <w:pStyle w:val="a4"/>
            </w:pPr>
            <w:r>
              <w:t>«2.</w:t>
            </w:r>
            <w:r w:rsidR="005508FB">
              <w:t>2.</w:t>
            </w:r>
            <w:r>
              <w:t>18.2. У</w:t>
            </w:r>
            <w:r w:rsidRPr="00C75A7B">
              <w:t xml:space="preserve">становление, изменение границ лесопаркового зеленого пояса города Иванова, размещение на своем официальном сайте в информационно-телекоммуникационной сети Интернет информации, указанной в статье 62.3 Федерального закона от 10.01.2002 </w:t>
            </w:r>
            <w:r>
              <w:t>№</w:t>
            </w:r>
            <w:r w:rsidRPr="00C75A7B">
              <w:t xml:space="preserve"> 7-ФЗ </w:t>
            </w:r>
            <w:r>
              <w:t>«</w:t>
            </w:r>
            <w:r w:rsidRPr="00C75A7B">
              <w:t>Об</w:t>
            </w:r>
            <w:r>
              <w:t> </w:t>
            </w:r>
            <w:r w:rsidRPr="00C75A7B">
              <w:t>охране окружающей среды</w:t>
            </w:r>
            <w:r w:rsidR="00F11FD7">
              <w:t>»</w:t>
            </w:r>
            <w:r w:rsidRPr="00C75A7B">
              <w:t>.</w:t>
            </w:r>
            <w:r w:rsidR="000B59B7">
              <w:t>».</w:t>
            </w:r>
            <w:r>
              <w:t xml:space="preserve"> </w:t>
            </w:r>
          </w:p>
          <w:p w:rsidR="006F1ACE" w:rsidRDefault="006F1ACE" w:rsidP="008A712E">
            <w:pPr>
              <w:pStyle w:val="a4"/>
            </w:pPr>
            <w:r>
              <w:t xml:space="preserve">1.3. </w:t>
            </w:r>
            <w:r w:rsidR="006D13D8">
              <w:t>В</w:t>
            </w:r>
            <w:r w:rsidR="00DB47E0">
              <w:t xml:space="preserve"> пункте 4.3. подпункт 4.3.6 изложить в следующей редакции:</w:t>
            </w:r>
          </w:p>
          <w:p w:rsidR="00DB47E0" w:rsidRDefault="00DB47E0" w:rsidP="008A712E">
            <w:pPr>
              <w:pStyle w:val="a4"/>
            </w:pPr>
            <w:r>
              <w:t xml:space="preserve">«4.3.6. </w:t>
            </w:r>
            <w:r w:rsidR="006D13D8" w:rsidRPr="006D13D8">
              <w:t xml:space="preserve">Принимает правовые акты, носящие нормативный характер, в виде приказов, и не носящие нормативный характер, в виде </w:t>
            </w:r>
            <w:r w:rsidR="006D13D8">
              <w:t xml:space="preserve">приказов и </w:t>
            </w:r>
            <w:r w:rsidR="006D13D8" w:rsidRPr="006D13D8">
              <w:t xml:space="preserve">распоряжений, по вопросам, отнесенным к компетенции </w:t>
            </w:r>
            <w:r w:rsidRPr="00DB47E0">
              <w:t>Комитета, а также по вопросам внутренней организации работы Комитета, обязательные для исполнения государственными гражданскими служащими Ивановской области, замещающими должности государственной гражданской службы Ивановск</w:t>
            </w:r>
            <w:bookmarkStart w:id="2" w:name="_GoBack"/>
            <w:bookmarkEnd w:id="2"/>
            <w:r w:rsidRPr="00DB47E0">
              <w:t>ой области в Комитете (далее - гражданские служащие Комитета)</w:t>
            </w:r>
            <w:r w:rsidR="006D13D8">
              <w:t>.».</w:t>
            </w:r>
          </w:p>
          <w:bookmarkEnd w:id="1"/>
          <w:p w:rsidR="00A14AA4" w:rsidRDefault="004160AE" w:rsidP="004160AE">
            <w:pPr>
              <w:pStyle w:val="a4"/>
            </w:pPr>
            <w:r>
              <w:t>2</w:t>
            </w:r>
            <w:r w:rsidR="008A712E">
              <w:t>.</w:t>
            </w:r>
            <w:r>
              <w:t xml:space="preserve"> </w:t>
            </w:r>
            <w:r w:rsidR="00D7336B" w:rsidRPr="00D7336B">
              <w:t xml:space="preserve">Настоящее постановление вступает в силу </w:t>
            </w:r>
            <w:r w:rsidR="00F11FD7" w:rsidRPr="00F11FD7">
              <w:t>после дня его официального опубликования, за исключением подпункта 1.</w:t>
            </w:r>
            <w:r w:rsidR="009200E3" w:rsidRPr="009200E3">
              <w:t>3</w:t>
            </w:r>
            <w:r w:rsidR="009200E3">
              <w:t>,</w:t>
            </w:r>
            <w:r w:rsidR="00F11FD7" w:rsidRPr="00F11FD7">
              <w:t xml:space="preserve"> вступающего в силу </w:t>
            </w:r>
            <w:r w:rsidR="00D7336B" w:rsidRPr="00D7336B">
              <w:t>с 01.0</w:t>
            </w:r>
            <w:r w:rsidR="009200E3" w:rsidRPr="009200E3">
              <w:t>1</w:t>
            </w:r>
            <w:r w:rsidR="00D7336B" w:rsidRPr="00D7336B">
              <w:t>.202</w:t>
            </w:r>
            <w:r w:rsidR="009200E3" w:rsidRPr="009200E3">
              <w:t>6</w:t>
            </w:r>
            <w:r w:rsidR="003E3E59" w:rsidRPr="003E3E59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150991">
      <w:headerReference w:type="default" r:id="rId9"/>
      <w:footerReference w:type="default" r:id="rId10"/>
      <w:footerReference w:type="firs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61" w:rsidRDefault="005B5261">
      <w:r>
        <w:separator/>
      </w:r>
    </w:p>
  </w:endnote>
  <w:endnote w:type="continuationSeparator" w:id="0">
    <w:p w:rsidR="005B5261" w:rsidRDefault="005B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1E" w:rsidRDefault="00453B0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E4B26">
      <w:rPr>
        <w:rFonts w:ascii="Courier New" w:hAnsi="Courier New"/>
        <w:i/>
        <w:noProof/>
        <w:sz w:val="16"/>
        <w:lang w:val="en-US"/>
      </w:rPr>
      <w:t>02.09.</w:t>
    </w:r>
    <w:r w:rsidR="002E4B26">
      <w:rPr>
        <w:rFonts w:ascii="Courier New" w:hAnsi="Courier New"/>
        <w:i/>
        <w:noProof/>
        <w:sz w:val="16"/>
      </w:rPr>
      <w:t>20</w:t>
    </w:r>
    <w:r w:rsidR="002E4B26">
      <w:rPr>
        <w:rFonts w:ascii="Courier New" w:hAnsi="Courier New"/>
        <w:i/>
        <w:noProof/>
        <w:sz w:val="16"/>
        <w:lang w:val="en-US"/>
      </w:rPr>
      <w:t>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D0F6C" w:rsidRPr="005D0F6C">
      <w:rPr>
        <w:rFonts w:ascii="Courier New" w:hAnsi="Courier New"/>
        <w:i/>
        <w:noProof/>
        <w:snapToGrid w:val="0"/>
        <w:sz w:val="16"/>
      </w:rPr>
      <w:t>Постан_Прав_Ив_обл_(изм_в_441-п)_ред2025-09-02(ЛПЗП)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2C" w:rsidRDefault="00181F2C" w:rsidP="00181F2C">
    <w:pPr>
      <w:pStyle w:val="a6"/>
      <w:rPr>
        <w:rFonts w:ascii="Courier New" w:hAnsi="Courier New"/>
        <w:i/>
        <w:noProof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200E3">
      <w:rPr>
        <w:rFonts w:ascii="Courier New" w:hAnsi="Courier New"/>
        <w:i/>
        <w:noProof/>
        <w:sz w:val="16"/>
        <w:lang w:val="en-US"/>
      </w:rPr>
      <w:t>14.08.25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200E3" w:rsidRPr="009200E3">
      <w:rPr>
        <w:rFonts w:ascii="Courier New" w:hAnsi="Courier New"/>
        <w:i/>
        <w:noProof/>
        <w:snapToGrid w:val="0"/>
        <w:sz w:val="16"/>
      </w:rPr>
      <w:t>Постан_Прав_Ив_обл_(изм_в_441-п)_ред2025-08-14(ЛПЗП)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</w:p>
  <w:p w:rsidR="00181F2C" w:rsidRDefault="00181F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61" w:rsidRDefault="005B5261">
      <w:r>
        <w:separator/>
      </w:r>
    </w:p>
  </w:footnote>
  <w:footnote w:type="continuationSeparator" w:id="0">
    <w:p w:rsidR="005B5261" w:rsidRDefault="005B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91" w:rsidRPr="00150991" w:rsidRDefault="00150991" w:rsidP="00382E9A">
    <w:pPr>
      <w:pStyle w:val="a7"/>
      <w:jc w:val="center"/>
      <w:rPr>
        <w:sz w:val="28"/>
        <w:szCs w:val="28"/>
      </w:rPr>
    </w:pPr>
    <w:r w:rsidRPr="00150991">
      <w:rPr>
        <w:sz w:val="28"/>
        <w:szCs w:val="28"/>
      </w:rPr>
      <w:fldChar w:fldCharType="begin"/>
    </w:r>
    <w:r w:rsidRPr="00150991">
      <w:rPr>
        <w:sz w:val="28"/>
        <w:szCs w:val="28"/>
      </w:rPr>
      <w:instrText>PAGE   \* MERGEFORMAT</w:instrText>
    </w:r>
    <w:r w:rsidRPr="00150991">
      <w:rPr>
        <w:sz w:val="28"/>
        <w:szCs w:val="28"/>
      </w:rPr>
      <w:fldChar w:fldCharType="separate"/>
    </w:r>
    <w:r w:rsidR="005F7FDD">
      <w:rPr>
        <w:noProof/>
        <w:sz w:val="28"/>
        <w:szCs w:val="28"/>
      </w:rPr>
      <w:t>5</w:t>
    </w:r>
    <w:r w:rsidRPr="00150991">
      <w:rPr>
        <w:sz w:val="28"/>
        <w:szCs w:val="28"/>
      </w:rPr>
      <w:fldChar w:fldCharType="end"/>
    </w:r>
  </w:p>
  <w:p w:rsidR="00150991" w:rsidRDefault="001509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66C"/>
    <w:multiLevelType w:val="multilevel"/>
    <w:tmpl w:val="FC7848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3247600"/>
    <w:multiLevelType w:val="multilevel"/>
    <w:tmpl w:val="4AACF7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0C28"/>
    <w:rsid w:val="00003DF9"/>
    <w:rsid w:val="000310A0"/>
    <w:rsid w:val="0004022A"/>
    <w:rsid w:val="00072F71"/>
    <w:rsid w:val="000B2E02"/>
    <w:rsid w:val="000B59B7"/>
    <w:rsid w:val="000D05DC"/>
    <w:rsid w:val="00103C4C"/>
    <w:rsid w:val="001040B1"/>
    <w:rsid w:val="00150991"/>
    <w:rsid w:val="001606CE"/>
    <w:rsid w:val="00174AA9"/>
    <w:rsid w:val="001751DC"/>
    <w:rsid w:val="00181F2C"/>
    <w:rsid w:val="00185C2A"/>
    <w:rsid w:val="0018752D"/>
    <w:rsid w:val="001A1BD1"/>
    <w:rsid w:val="001B10B0"/>
    <w:rsid w:val="001C0E41"/>
    <w:rsid w:val="001C6A2B"/>
    <w:rsid w:val="001D468A"/>
    <w:rsid w:val="001D77D0"/>
    <w:rsid w:val="001E337E"/>
    <w:rsid w:val="002016A4"/>
    <w:rsid w:val="00212784"/>
    <w:rsid w:val="002164F5"/>
    <w:rsid w:val="00231809"/>
    <w:rsid w:val="00253FBA"/>
    <w:rsid w:val="00270D76"/>
    <w:rsid w:val="00271E52"/>
    <w:rsid w:val="00284EFD"/>
    <w:rsid w:val="00297CE9"/>
    <w:rsid w:val="002A20CA"/>
    <w:rsid w:val="002E29DC"/>
    <w:rsid w:val="002E4B26"/>
    <w:rsid w:val="002E6FEE"/>
    <w:rsid w:val="00302208"/>
    <w:rsid w:val="003168ED"/>
    <w:rsid w:val="00324191"/>
    <w:rsid w:val="0034105A"/>
    <w:rsid w:val="003546D4"/>
    <w:rsid w:val="0036413B"/>
    <w:rsid w:val="00373338"/>
    <w:rsid w:val="003766AE"/>
    <w:rsid w:val="003808A8"/>
    <w:rsid w:val="00382E9A"/>
    <w:rsid w:val="00396B07"/>
    <w:rsid w:val="003A267D"/>
    <w:rsid w:val="003A6496"/>
    <w:rsid w:val="003B24BE"/>
    <w:rsid w:val="003C581A"/>
    <w:rsid w:val="003C5948"/>
    <w:rsid w:val="003D16A8"/>
    <w:rsid w:val="003E3E59"/>
    <w:rsid w:val="003F539A"/>
    <w:rsid w:val="004017F7"/>
    <w:rsid w:val="004160AE"/>
    <w:rsid w:val="00421F14"/>
    <w:rsid w:val="00434DFC"/>
    <w:rsid w:val="00436FF1"/>
    <w:rsid w:val="00440D2C"/>
    <w:rsid w:val="00450172"/>
    <w:rsid w:val="00453B0D"/>
    <w:rsid w:val="00466651"/>
    <w:rsid w:val="004725EE"/>
    <w:rsid w:val="004B041A"/>
    <w:rsid w:val="004C5183"/>
    <w:rsid w:val="00503278"/>
    <w:rsid w:val="00525B25"/>
    <w:rsid w:val="00532FE9"/>
    <w:rsid w:val="00536073"/>
    <w:rsid w:val="00537245"/>
    <w:rsid w:val="005508FB"/>
    <w:rsid w:val="005708DC"/>
    <w:rsid w:val="0057790E"/>
    <w:rsid w:val="005B1C29"/>
    <w:rsid w:val="005B4883"/>
    <w:rsid w:val="005B5261"/>
    <w:rsid w:val="005D0F6C"/>
    <w:rsid w:val="005E08D9"/>
    <w:rsid w:val="005F7FDD"/>
    <w:rsid w:val="00616AE9"/>
    <w:rsid w:val="006355B7"/>
    <w:rsid w:val="0063576E"/>
    <w:rsid w:val="00652C9E"/>
    <w:rsid w:val="0065430D"/>
    <w:rsid w:val="00655F78"/>
    <w:rsid w:val="0065746D"/>
    <w:rsid w:val="00661925"/>
    <w:rsid w:val="00687B4A"/>
    <w:rsid w:val="006916EE"/>
    <w:rsid w:val="006C2A5D"/>
    <w:rsid w:val="006C76E0"/>
    <w:rsid w:val="006D13D8"/>
    <w:rsid w:val="006E5CFE"/>
    <w:rsid w:val="006F1ACE"/>
    <w:rsid w:val="00706189"/>
    <w:rsid w:val="00711DE3"/>
    <w:rsid w:val="00730732"/>
    <w:rsid w:val="00770A34"/>
    <w:rsid w:val="00783068"/>
    <w:rsid w:val="00795E14"/>
    <w:rsid w:val="007B1E88"/>
    <w:rsid w:val="007B53BF"/>
    <w:rsid w:val="007C7547"/>
    <w:rsid w:val="0080245C"/>
    <w:rsid w:val="0081133C"/>
    <w:rsid w:val="00845529"/>
    <w:rsid w:val="0087128C"/>
    <w:rsid w:val="00872991"/>
    <w:rsid w:val="008768B4"/>
    <w:rsid w:val="008821D1"/>
    <w:rsid w:val="00883391"/>
    <w:rsid w:val="008908D0"/>
    <w:rsid w:val="008967C1"/>
    <w:rsid w:val="008A712E"/>
    <w:rsid w:val="008B0348"/>
    <w:rsid w:val="008B5376"/>
    <w:rsid w:val="008C13A8"/>
    <w:rsid w:val="008C3DF9"/>
    <w:rsid w:val="008D20BC"/>
    <w:rsid w:val="008D2209"/>
    <w:rsid w:val="008D3BBE"/>
    <w:rsid w:val="008D494D"/>
    <w:rsid w:val="008E1643"/>
    <w:rsid w:val="008F5AE1"/>
    <w:rsid w:val="008F7033"/>
    <w:rsid w:val="0090734A"/>
    <w:rsid w:val="009200E3"/>
    <w:rsid w:val="00942152"/>
    <w:rsid w:val="009623D2"/>
    <w:rsid w:val="009804B3"/>
    <w:rsid w:val="00986586"/>
    <w:rsid w:val="009A1548"/>
    <w:rsid w:val="009B0571"/>
    <w:rsid w:val="009B162F"/>
    <w:rsid w:val="00A0617B"/>
    <w:rsid w:val="00A062D3"/>
    <w:rsid w:val="00A14AA4"/>
    <w:rsid w:val="00A14B0E"/>
    <w:rsid w:val="00A15BB2"/>
    <w:rsid w:val="00A2567A"/>
    <w:rsid w:val="00A34A0F"/>
    <w:rsid w:val="00A532A1"/>
    <w:rsid w:val="00A626ED"/>
    <w:rsid w:val="00A723F9"/>
    <w:rsid w:val="00A76408"/>
    <w:rsid w:val="00A80B0A"/>
    <w:rsid w:val="00AA4B08"/>
    <w:rsid w:val="00AA6283"/>
    <w:rsid w:val="00B30F4C"/>
    <w:rsid w:val="00B33545"/>
    <w:rsid w:val="00B60A1E"/>
    <w:rsid w:val="00B94294"/>
    <w:rsid w:val="00B96630"/>
    <w:rsid w:val="00BD0564"/>
    <w:rsid w:val="00BD628B"/>
    <w:rsid w:val="00BD6B78"/>
    <w:rsid w:val="00BF2B26"/>
    <w:rsid w:val="00C0167B"/>
    <w:rsid w:val="00C21F7E"/>
    <w:rsid w:val="00C33692"/>
    <w:rsid w:val="00C470DF"/>
    <w:rsid w:val="00C67C1D"/>
    <w:rsid w:val="00C71F4A"/>
    <w:rsid w:val="00C74BF0"/>
    <w:rsid w:val="00C75A7B"/>
    <w:rsid w:val="00C92A76"/>
    <w:rsid w:val="00C979DD"/>
    <w:rsid w:val="00CB0F7B"/>
    <w:rsid w:val="00CB20EE"/>
    <w:rsid w:val="00CC0624"/>
    <w:rsid w:val="00CD2943"/>
    <w:rsid w:val="00CE416C"/>
    <w:rsid w:val="00CF432D"/>
    <w:rsid w:val="00D0642A"/>
    <w:rsid w:val="00D10FD9"/>
    <w:rsid w:val="00D50BA7"/>
    <w:rsid w:val="00D526D3"/>
    <w:rsid w:val="00D65A60"/>
    <w:rsid w:val="00D7336B"/>
    <w:rsid w:val="00D93D28"/>
    <w:rsid w:val="00D96402"/>
    <w:rsid w:val="00DA2784"/>
    <w:rsid w:val="00DA52B3"/>
    <w:rsid w:val="00DB458E"/>
    <w:rsid w:val="00DB47E0"/>
    <w:rsid w:val="00DE6187"/>
    <w:rsid w:val="00DF7168"/>
    <w:rsid w:val="00E11123"/>
    <w:rsid w:val="00E15ECA"/>
    <w:rsid w:val="00E22421"/>
    <w:rsid w:val="00E242DD"/>
    <w:rsid w:val="00E35DF5"/>
    <w:rsid w:val="00E362CA"/>
    <w:rsid w:val="00E506CA"/>
    <w:rsid w:val="00E94E04"/>
    <w:rsid w:val="00EA6B34"/>
    <w:rsid w:val="00EC24BD"/>
    <w:rsid w:val="00EC4800"/>
    <w:rsid w:val="00EC5CFD"/>
    <w:rsid w:val="00ED1C53"/>
    <w:rsid w:val="00ED3D58"/>
    <w:rsid w:val="00EF1EE0"/>
    <w:rsid w:val="00F0116C"/>
    <w:rsid w:val="00F06362"/>
    <w:rsid w:val="00F11FD7"/>
    <w:rsid w:val="00F12644"/>
    <w:rsid w:val="00F13E63"/>
    <w:rsid w:val="00F148DE"/>
    <w:rsid w:val="00F34371"/>
    <w:rsid w:val="00F37464"/>
    <w:rsid w:val="00F53207"/>
    <w:rsid w:val="00F570CA"/>
    <w:rsid w:val="00F64289"/>
    <w:rsid w:val="00F73F21"/>
    <w:rsid w:val="00F816F8"/>
    <w:rsid w:val="00F82AE7"/>
    <w:rsid w:val="00FA09C9"/>
    <w:rsid w:val="00FA463D"/>
    <w:rsid w:val="00FD00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AAD4A"/>
  <w15:docId w15:val="{1EAA436D-8B37-487D-8F12-329F7FF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customStyle="1" w:styleId="a8">
    <w:name w:val="Верхний колонтитул Знак"/>
    <w:link w:val="a7"/>
    <w:uiPriority w:val="99"/>
    <w:rsid w:val="00150991"/>
    <w:rPr>
      <w:sz w:val="24"/>
      <w:szCs w:val="24"/>
    </w:rPr>
  </w:style>
  <w:style w:type="paragraph" w:styleId="a9">
    <w:name w:val="Balloon Text"/>
    <w:basedOn w:val="a"/>
    <w:link w:val="aa"/>
    <w:rsid w:val="008E1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07C7-7EAE-491D-BECE-B2757B8B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Игорь Владимирович Солдатов</cp:lastModifiedBy>
  <cp:revision>3</cp:revision>
  <cp:lastPrinted>2025-09-02T12:26:00Z</cp:lastPrinted>
  <dcterms:created xsi:type="dcterms:W3CDTF">2025-09-02T13:01:00Z</dcterms:created>
  <dcterms:modified xsi:type="dcterms:W3CDTF">2025-09-02T13:03:00Z</dcterms:modified>
</cp:coreProperties>
</file>