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65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16"/>
        <w:gridCol w:w="708"/>
        <w:gridCol w:w="1180"/>
        <w:gridCol w:w="236"/>
        <w:gridCol w:w="228"/>
        <w:gridCol w:w="231"/>
        <w:gridCol w:w="481"/>
        <w:gridCol w:w="704"/>
        <w:gridCol w:w="236"/>
        <w:gridCol w:w="3068"/>
        <w:gridCol w:w="1577"/>
      </w:tblGrid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Приложение 3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приказу Минприроды России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от 29.12.2021 N 1024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Проект лесовосстановления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на лесном участке № 3/2022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Лесовосстановление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643A5D">
        <w:trPr>
          <w:jc w:val="center"/>
        </w:trPr>
        <w:tc>
          <w:tcPr>
            <w:tcW w:w="3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(естественное, искусственное, комбинированное)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Субъект Российской Федерации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Ивановская область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Лесной район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Район хвойно-широколиственных (смешанных) лесов европейской части Российской Федерации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местоположения лесного участка: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Ивановское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Участковое 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Михеевское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Урочище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квартала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38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выдела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44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лесного участка, га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2.3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(исходные данные для проекта лесовосстановления: материалы обследования лесного участка при выборе способа лесовосстановления, план лесного участка,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масштаб 1:10 000 прилагаются к проекту лесовосстановления)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лесорастительных условий лесного участка:</w:t>
            </w: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Рельеф участка (уклон)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ровный</w:t>
            </w: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Гидрологические условия (увлажнение)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переодический застой поверхностных вод</w:t>
            </w:r>
          </w:p>
        </w:tc>
      </w:tr>
      <w:tr w:rsidR="00643A5D">
        <w:trPr>
          <w:jc w:val="center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Почва</w:t>
            </w:r>
          </w:p>
        </w:tc>
        <w:tc>
          <w:tcPr>
            <w:tcW w:w="86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субори, сырые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площадей лесного участка: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вырубки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(вырубки, гари,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прогалины, иные не занятые лесными насаждениями или предназначенные для лесовосстановления земли)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вырубки: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пней, тыс. штук/га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0.3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Характер и размещение оставленных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деревьев и кустарников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(куртины, полосы, групповое,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равномерное)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задернения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(слабая, средняя, сильная)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минерализации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(% от площади лесного участка)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очистки от порубочных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отсутствует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остатков и валежника (захламленность, м³)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а) отсутствует (до 5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м³/га); б) слабая (5-20 м³/га);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средняя (20–50 м³/га);     г) сильная (более 50 м³/га)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Категория доступности для техники: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доступная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а) доступная; б) требуется узкополосная расчистка без корчевки пней;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требуется узкополосная расчистка;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 xml:space="preserve">г)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требуется широкополосная расчистка с корчевкой пней.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имеющихся подроста и молодняка лесных древесных пород: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Состав пород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Средний возраст, лет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и кустарников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Размещение их по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площади лесного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(равномерное, неравномерное, групповое)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лесных насаждений и их оценка: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подрост отсутствует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способ лесовосстановления: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(естественное лесовосстановление, искусственное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лесовосстановление, комбинированное лесовосстановление (посев, посадка)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Обоснование проектируемого способа лесовосстановления основных лесных древесных пород восстанавливаемых лесов с учетом особенностей производства работ в различных категориях защитны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х лесов и особо защитных участках лесов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ТЛУ: ЕДМ В4; отсутствие жизнеспособного подроста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осень 2022 года: нарезка борозд 15-20 см. на расстоянии 3,0 м. трактором МТЗ 82+ПКЛ 70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весна 2023 года: ручная посадка сеянцев посадочной трубой в дно или пласт борозды. Шаг посадки 1,3 м. Количество посадочных мест на 1 га. 2500 ш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т.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агротехническим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 год: ручная оправка сеянцев от завала травой (разгребание)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2 год: весеннее дополнение лесных культур и ручная оправка сеянцев от завала травой (разгребан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ие) по результатам инвентаризации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3 год: подавление, скашивание травянистой и древесно-кустарниковой растительности механическим способом.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лесоводственным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уничтожение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нежелательной древесно-кустарниковой растительности механическим способом по результатам инвентаризации.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Требования к используемому для лесовосстановления посадочному (посевному) материалу: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Вид посадочного материала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сеянцы с закрытой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корневой системой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(сеянцы, саженцы с открытой (закрытой) корневой системой, селекционная категория происхождения семян, лесосеменной район)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Высота, см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 корневой шейки, мм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посевного материала: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Класс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качества семян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Селекционная категория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 происхождения (лесосеменной район)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br/>
              <w:t>Требования к молоднякам, площади которых подлежат отнесению к землям, на которых расположены леса, для признания работ по лесовосстановлению завершенными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</w:tr>
      <w:tr w:rsidR="00643A5D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основных</w:t>
            </w:r>
          </w:p>
        </w:tc>
        <w:tc>
          <w:tcPr>
            <w:tcW w:w="49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лесных древесных пород</w:t>
            </w:r>
          </w:p>
        </w:tc>
      </w:tr>
      <w:tr w:rsidR="00643A5D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Объем работ по лесовосстановлению (площадь лесовосстановления, га)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2.3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(площадь лесовосстановления, га)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объем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лесовосстановления, га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2.3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2.5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 /га</w:t>
            </w: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3A5D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5.75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 на всей площади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Исполнитель работ по лесовосстановлению: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</w:tr>
      <w:tr w:rsidR="00643A5D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 (при наличии)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 - последнее при наличии)</w:t>
            </w:r>
          </w:p>
        </w:tc>
      </w:tr>
      <w:tr w:rsidR="00643A5D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jc w:val="center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(число, месяц, год)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3A5D" w:rsidRDefault="00643A5D">
      <w:pPr>
        <w:rPr>
          <w:rFonts w:ascii="Times New Roman" w:hAnsi="Times New Roman" w:cs="Times New Roman"/>
        </w:rPr>
      </w:pPr>
    </w:p>
    <w:p w:rsidR="00643A5D" w:rsidRDefault="004E0796">
      <w:r>
        <w:br w:type="page"/>
      </w:r>
    </w:p>
    <w:p w:rsidR="00643A5D" w:rsidRDefault="004E0796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459645" y="459645"/>
            <wp:positionH relativeFrom="page">
              <wp:posOffset>540385</wp:posOffset>
            </wp:positionH>
            <wp:positionV relativeFrom="page">
              <wp:posOffset>180340</wp:posOffset>
            </wp:positionV>
            <wp:extent cx="6598800" cy="10368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800" cy="10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3A5D" w:rsidRDefault="004E0796">
      <w:r>
        <w:br w:type="page"/>
      </w:r>
    </w:p>
    <w:tbl>
      <w:tblPr>
        <w:tblStyle w:val="a3"/>
        <w:tblW w:w="10370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06"/>
        <w:gridCol w:w="1406"/>
        <w:gridCol w:w="256"/>
        <w:gridCol w:w="581"/>
        <w:gridCol w:w="134"/>
        <w:gridCol w:w="469"/>
        <w:gridCol w:w="1534"/>
        <w:gridCol w:w="896"/>
        <w:gridCol w:w="510"/>
        <w:gridCol w:w="536"/>
        <w:gridCol w:w="134"/>
        <w:gridCol w:w="902"/>
        <w:gridCol w:w="350"/>
        <w:gridCol w:w="134"/>
        <w:gridCol w:w="1087"/>
        <w:gridCol w:w="35"/>
      </w:tblGrid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Приложение 5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проекту лесовосстановления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 xml:space="preserve">Сведения о расположении лесного участка, приведенного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на схеме(ах) размещения в приложении 4 к форме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проекта лесовосстановления,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>в 2022 году</w:t>
            </w:r>
            <w:r>
              <w:rPr>
                <w:rFonts w:ascii="Times New Roman" w:hAnsi="Times New Roman" w:cs="Times New Roman"/>
                <w:b/>
                <w:noProof/>
              </w:rPr>
              <w:br/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Участок лесовосстановления (объект)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</w:t>
            </w:r>
          </w:p>
        </w:tc>
        <w:tc>
          <w:tcPr>
            <w:tcW w:w="3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(общая), га</w:t>
            </w:r>
          </w:p>
        </w:tc>
        <w:tc>
          <w:tcPr>
            <w:tcW w:w="3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эксплуатационная, га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 xml:space="preserve">(указывается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только для лесосек)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36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2.30</w:t>
            </w:r>
          </w:p>
        </w:tc>
        <w:tc>
          <w:tcPr>
            <w:tcW w:w="36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Экспликация участка лесовосстановления (объекта)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объекта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начальной точки (столба) линии</w:t>
            </w:r>
          </w:p>
        </w:tc>
        <w:tc>
          <w:tcPr>
            <w:tcW w:w="14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следующей точки (столба) линии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Направление линии, румбы (азимуты), °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Длина линии, м</w:t>
            </w:r>
          </w:p>
        </w:tc>
        <w:tc>
          <w:tcPr>
            <w:tcW w:w="3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Координата начальной точки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линии (столба) (WGS-84)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(для лесных участков, расположенных на землях обороны и безопасности, система координат ГСК-2011)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Долгота (X)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Широта (Y)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Привязка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СЗ 13°.12'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150.7</w:t>
            </w: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40.732660</w:t>
            </w:r>
          </w:p>
        </w:tc>
        <w:tc>
          <w:tcPr>
            <w:tcW w:w="1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56.610290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49°.39'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64.8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40.732610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56.611640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58°.12'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103.7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40.731680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56.611370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6°.28'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240.7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40.730080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56.611050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89°.59'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34.4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40.731330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56.613110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15°.32'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38.6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40.731880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56.613040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58°.01'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47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40.732170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56.613350</w:t>
            </w:r>
          </w:p>
        </w:tc>
      </w:tr>
      <w:tr w:rsidR="00643A5D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9°.31'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158.6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40.732720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56.613050</w:t>
            </w:r>
          </w:p>
        </w:tc>
      </w:tr>
      <w:tr w:rsidR="00643A5D">
        <w:trPr>
          <w:jc w:val="center"/>
        </w:trPr>
        <w:tc>
          <w:tcPr>
            <w:tcW w:w="1040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Исполнитель работ по лесовосстановлению: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</w:p>
        </w:tc>
      </w:tr>
      <w:tr w:rsidR="00643A5D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</w:tr>
      <w:tr w:rsidR="00643A5D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Должность(при наличии)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отчество(последнее(при наличии))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(подпись)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:rsidR="00643A5D" w:rsidRDefault="00643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5D" w:rsidRDefault="004E07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(дата)</w:t>
            </w:r>
          </w:p>
        </w:tc>
      </w:tr>
    </w:tbl>
    <w:p w:rsidR="00643A5D" w:rsidRDefault="004E0796">
      <w:r>
        <w:br w:type="page"/>
      </w:r>
    </w:p>
    <w:p w:rsidR="00643A5D" w:rsidRDefault="00643A5D">
      <w:pPr>
        <w:rPr>
          <w:rFonts w:ascii="Times New Roman" w:eastAsia="Times New Roman" w:hAnsi="Times New Roman" w:cs="Times New Roman"/>
          <w:sz w:val="15"/>
        </w:rPr>
        <w:sectPr w:rsidR="00643A5D">
          <w:pgSz w:w="11900" w:h="16838"/>
          <w:pgMar w:top="720" w:right="560" w:bottom="720" w:left="360" w:header="0" w:footer="0" w:gutter="0"/>
          <w:cols w:space="720"/>
        </w:sectPr>
      </w:pPr>
    </w:p>
    <w:tbl>
      <w:tblPr>
        <w:tblW w:w="9571" w:type="dxa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660"/>
        <w:gridCol w:w="6911"/>
      </w:tblGrid>
      <w:tr w:rsidR="00643A5D">
        <w:trPr>
          <w:jc w:val="center"/>
        </w:trPr>
        <w:tc>
          <w:tcPr>
            <w:tcW w:w="9571" w:type="dxa"/>
            <w:gridSpan w:val="2"/>
            <w:tcBorders>
              <w:top w:val="single" w:sz="16" w:space="0" w:color="auto"/>
              <w:left w:val="single" w:sz="16" w:space="0" w:color="auto"/>
              <w:bottom w:val="nil"/>
              <w:right w:val="single" w:sz="16" w:space="0" w:color="auto"/>
            </w:tcBorders>
          </w:tcPr>
          <w:p w:rsidR="00643A5D" w:rsidRDefault="004E079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Документ подписан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электронной подписью</w:t>
            </w:r>
          </w:p>
        </w:tc>
      </w:tr>
      <w:tr w:rsidR="00643A5D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Сертификат: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03ECC787000EAEF78042A2ACD95AE7543D</w:t>
            </w:r>
          </w:p>
        </w:tc>
      </w:tr>
      <w:tr w:rsidR="00643A5D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Владелец: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ООО "МОРОЗОВСКОЕ ЛПП"</w:t>
            </w:r>
          </w:p>
        </w:tc>
      </w:tr>
      <w:tr w:rsidR="00643A5D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Действителен: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30.12.2021 по 30.03.2023</w:t>
            </w:r>
          </w:p>
        </w:tc>
      </w:tr>
      <w:tr w:rsidR="00643A5D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Кем выдан: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АО "ПФ "СКБ КОНТУР"</w:t>
            </w:r>
          </w:p>
        </w:tc>
      </w:tr>
      <w:tr w:rsidR="00643A5D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single" w:sz="16" w:space="0" w:color="auto"/>
              <w:right w:val="nil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Дата и время подписи: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16" w:space="0" w:color="auto"/>
              <w:right w:val="single" w:sz="16" w:space="0" w:color="auto"/>
            </w:tcBorders>
          </w:tcPr>
          <w:p w:rsidR="00643A5D" w:rsidRDefault="004E079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29.11.2022 18:06:02</w:t>
            </w:r>
          </w:p>
        </w:tc>
      </w:tr>
    </w:tbl>
    <w:p w:rsidR="00E4749A" w:rsidRDefault="00E4749A"/>
    <w:sectPr w:rsidR="00E4749A" w:rsidSect="00D540DD">
      <w:pgSz w:w="11906" w:h="16838"/>
      <w:pgMar w:top="568" w:right="850" w:bottom="568" w:left="85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3A5D"/>
    <w:rsid w:val="004E0796"/>
    <w:rsid w:val="00643A5D"/>
    <w:rsid w:val="00D540DD"/>
    <w:rsid w:val="00D76389"/>
    <w:rsid w:val="00E4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</Words>
  <Characters>7045</Characters>
  <Application>Microsoft Office Word</Application>
  <DocSecurity>0</DocSecurity>
  <Lines>58</Lines>
  <Paragraphs>16</Paragraphs>
  <ScaleCrop>false</ScaleCrop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лесовосстановления</dc:title>
  <dc:subject/>
  <dc:creator>ООО АЙВА-Софт</dc:creator>
  <cp:keywords/>
  <dc:description>Проект лесовосстановления на лесном участке № 3/2022</dc:description>
  <cp:lastModifiedBy>RePack by SPecialiST</cp:lastModifiedBy>
  <cp:revision>4</cp:revision>
  <dcterms:created xsi:type="dcterms:W3CDTF">2022-11-29T15:07:00Z</dcterms:created>
  <dcterms:modified xsi:type="dcterms:W3CDTF">2022-12-20T11:25:00Z</dcterms:modified>
</cp:coreProperties>
</file>